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испытает при ликвидации последствий своего обмана, не позволят ему поступать так в следующий раз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11. Наказание должно быть эквивалентно проступку. Еще доктор Б.Спок говорил, что, если ребенок провинился на рубль, ему полагается наказание на рубль. Но если он провинился на пять копеек, и наказание должно быть соответствующим.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Успехов Вам в воспитании правдивого ребенка.</w:t>
      </w:r>
    </w:p>
    <w:p w:rsidR="00D22F8F" w:rsidRPr="0093099C" w:rsidRDefault="00D22F8F" w:rsidP="00D22F8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3099C">
        <w:rPr>
          <w:rFonts w:ascii="Times New Roman" w:hAnsi="Times New Roman" w:cs="Times New Roman"/>
          <w:b/>
          <w:i/>
          <w:u w:val="single"/>
        </w:rPr>
        <w:t>Причины лживого поведения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80D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</w:t>
      </w:r>
      <w:r w:rsidR="0063480D">
        <w:rPr>
          <w:rFonts w:ascii="Times New Roman" w:hAnsi="Times New Roman" w:cs="Times New Roman"/>
        </w:rPr>
        <w:t xml:space="preserve">           </w:t>
      </w:r>
      <w:r w:rsidR="00A93C8C">
        <w:rPr>
          <w:rFonts w:ascii="Times New Roman" w:hAnsi="Times New Roman" w:cs="Times New Roman"/>
        </w:rPr>
        <w:t xml:space="preserve">Лжет </w:t>
      </w:r>
      <w:r w:rsidRPr="0093099C">
        <w:rPr>
          <w:rFonts w:ascii="Times New Roman" w:hAnsi="Times New Roman" w:cs="Times New Roman"/>
        </w:rPr>
        <w:t xml:space="preserve"> для того, чтобы</w:t>
      </w:r>
      <w:r w:rsidR="0063480D">
        <w:rPr>
          <w:rFonts w:ascii="Times New Roman" w:hAnsi="Times New Roman" w:cs="Times New Roman"/>
        </w:rPr>
        <w:t>:</w:t>
      </w:r>
    </w:p>
    <w:p w:rsidR="00D22F8F" w:rsidRPr="0093099C" w:rsidRDefault="0063480D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22F8F" w:rsidRPr="0093099C">
        <w:rPr>
          <w:rFonts w:ascii="Times New Roman" w:hAnsi="Times New Roman" w:cs="Times New Roman"/>
        </w:rPr>
        <w:t xml:space="preserve"> избежать наказания;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у ребенка такая вредная привычка;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родился лгуном;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хочет получить какую-то выгоду;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считает других глупее себя;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хочет сэкономить время на ненужных объяснениях;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боится, что о нем плохо подумают;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говорит не то, что думает, а то, что от него хотят услышать;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потому что хочет казаться лучше, чем на самом деле;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· от бессилия изменить что-то в своей жизни.</w:t>
      </w:r>
    </w:p>
    <w:p w:rsidR="00D22F8F" w:rsidRPr="0093099C" w:rsidRDefault="00D22F8F" w:rsidP="00D22F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2F8F" w:rsidRPr="0093099C" w:rsidRDefault="00D22F8F" w:rsidP="00D22F8F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22F8F" w:rsidRDefault="00D22F8F" w:rsidP="00D22F8F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22F8F" w:rsidRDefault="00D22F8F" w:rsidP="00D22F8F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22F8F" w:rsidRDefault="00D22F8F" w:rsidP="00D22F8F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22F8F" w:rsidRDefault="00D22F8F" w:rsidP="00D22F8F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099C">
        <w:rPr>
          <w:rFonts w:ascii="Times New Roman" w:hAnsi="Times New Roman" w:cs="Times New Roman"/>
          <w:b/>
        </w:rPr>
        <w:lastRenderedPageBreak/>
        <w:t xml:space="preserve">          Памятка о воспитании подростков 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1. Не ставьте на подростке «крест», ведь его обостренное самолюбие и социальная позиция – это результат «трудного возраста».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 2. Любите подростка и принимайте его таким, как он есть – со всеми его достоинствами и недостатками.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3. Опирайтесь на лучшее в подростке, верьте в его возможности. 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4. Стремитесь понять подростка, заглянуть в его мысли и чувства, ставьте себя 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на его место. 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>5. Создайте условия для успеха ребенка-подростка, дайте ему возможность почувствовать себя сильным, умелым, удачливым.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>6. Не сравнивайте подростка с другими детьми. Помните, что каждый ребенок уникален и неповторим.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 xml:space="preserve">7. Не унижайте и не оскорбляйте подростка (особенно в присутствии сверстников). 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99C">
        <w:rPr>
          <w:rFonts w:ascii="Times New Roman" w:hAnsi="Times New Roman" w:cs="Times New Roman"/>
        </w:rPr>
        <w:t>8. 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</w:t>
      </w:r>
    </w:p>
    <w:p w:rsidR="0093099C" w:rsidRPr="0093099C" w:rsidRDefault="0093099C" w:rsidP="009309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3099C">
        <w:rPr>
          <w:rFonts w:ascii="Times New Roman" w:hAnsi="Times New Roman" w:cs="Times New Roman"/>
        </w:rPr>
        <w:t xml:space="preserve"> </w:t>
      </w:r>
      <w:r w:rsidRPr="0093099C">
        <w:rPr>
          <w:rFonts w:ascii="Times New Roman" w:hAnsi="Times New Roman" w:cs="Times New Roman"/>
          <w:b/>
        </w:rPr>
        <w:t xml:space="preserve">Станьте ему «добрым другом и советником». </w:t>
      </w:r>
    </w:p>
    <w:p w:rsidR="004E3B4C" w:rsidRDefault="004E3B4C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И помните: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«Ребенок учится тому, что видит у себя в дому,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Родители - пример ему !»</w:t>
      </w: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D22F8F" w:rsidRDefault="00D22F8F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4E3B4C" w:rsidRPr="00711A37" w:rsidRDefault="004E3B4C" w:rsidP="004E3B4C">
      <w:pPr>
        <w:ind w:left="567"/>
        <w:jc w:val="center"/>
        <w:rPr>
          <w:rFonts w:ascii="Comic Sans MS" w:hAnsi="Comic Sans MS"/>
        </w:rPr>
      </w:pPr>
      <w:r w:rsidRPr="00711A37">
        <w:rPr>
          <w:rFonts w:ascii="Comic Sans MS" w:hAnsi="Comic Sans MS"/>
        </w:rPr>
        <w:t>МБОУ «Средняя общеобразовательная школа №11»</w:t>
      </w:r>
    </w:p>
    <w:p w:rsidR="002D0CC3" w:rsidRDefault="00D80DCF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2022-2023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Pr="002D0CC3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F86852" w:rsidRDefault="00DD27AB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«</w:t>
      </w:r>
      <w:r w:rsidR="00A93C8C">
        <w:rPr>
          <w:rFonts w:ascii="Comic Sans MS" w:hAnsi="Comic Sans MS"/>
          <w:b/>
          <w:sz w:val="32"/>
        </w:rPr>
        <w:t>Особенности подросткового возраста</w:t>
      </w:r>
      <w:r>
        <w:rPr>
          <w:rFonts w:ascii="Comic Sans MS" w:hAnsi="Comic Sans MS"/>
          <w:b/>
          <w:sz w:val="32"/>
        </w:rPr>
        <w:t>»</w:t>
      </w:r>
    </w:p>
    <w:p w:rsidR="004E3B4C" w:rsidRDefault="004E3B4C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711A37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1603023" cy="1200716"/>
            <wp:effectExtent l="0" t="0" r="0" b="0"/>
            <wp:docPr id="2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6" cy="12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AB" w:rsidRPr="00DD27AB" w:rsidRDefault="00DD27AB" w:rsidP="00DB7105">
      <w:pPr>
        <w:tabs>
          <w:tab w:val="left" w:pos="709"/>
        </w:tabs>
        <w:ind w:left="709" w:firstLine="142"/>
        <w:jc w:val="center"/>
        <w:rPr>
          <w:b/>
          <w:noProof/>
          <w:sz w:val="28"/>
          <w:szCs w:val="28"/>
          <w:lang w:eastAsia="ru-RU"/>
        </w:rPr>
      </w:pPr>
      <w:r w:rsidRPr="00DD27AB">
        <w:rPr>
          <w:b/>
          <w:noProof/>
          <w:sz w:val="28"/>
          <w:szCs w:val="28"/>
          <w:lang w:eastAsia="ru-RU"/>
        </w:rPr>
        <w:t>Консультация для родителей</w:t>
      </w: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A93C8C" w:rsidRPr="00A93C8C" w:rsidRDefault="00BD15D6" w:rsidP="00A93C8C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Comic Sans MS" w:hAnsi="Comic Sans MS"/>
          <w:sz w:val="24"/>
        </w:rPr>
        <w:br w:type="page"/>
      </w:r>
      <w:r w:rsidR="00A93C8C" w:rsidRPr="00A93C8C">
        <w:rPr>
          <w:rFonts w:ascii="Times New Roman" w:hAnsi="Times New Roman" w:cs="Times New Roman"/>
          <w:b/>
          <w:i/>
          <w:u w:val="single"/>
        </w:rPr>
        <w:lastRenderedPageBreak/>
        <w:t>Особенности подросткового возраста</w:t>
      </w:r>
    </w:p>
    <w:p w:rsidR="00A93C8C" w:rsidRPr="005915E9" w:rsidRDefault="00A93C8C" w:rsidP="00A93C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>1. 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2. Подростки более всего заняты выяснением и построением своих отношений с другими людьми. Дружба – главное, что их интересует.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3. Подростки – искатели смысла жизни. Их начинает волновать главный вопрос  человеческого существования: «Зачем я живу? В чем мое предназначение?».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4. Подростки настолько поглощены своим половым созреванием, что вопросы отношений между    мужчинами и женщинами занимают их более всего на свете.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5. Подростки постоянно конфликтуют со  взрослыми.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6. Подростки чувствуют недостаток уважения к ним со стороны взрослых. Они хотят равноправных отношений с взрослыми.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7. Подростки постоянно думают о том, как их оценивают другие люди.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8. Подростки – существа  безответственные. Они хотят иметь все права (как взрослые), и никаких обязанностей (как дети).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9. Подростки перенимают вкусы, взгляды, манеры своей компании; стесняются быть «не как все».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10. Подростки ищут свой жизненный стиль, оригинальничают, подчеркивают свое своеобразие, непохожесть на других.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>11. У подростков появляется способность менять самих себя, заниматься самовоспитанием. Они становятся творцами, хозяевами, авторами собственной жизни.</w:t>
      </w:r>
    </w:p>
    <w:p w:rsidR="00A93C8C" w:rsidRPr="005915E9" w:rsidRDefault="00A93C8C" w:rsidP="00A93C8C">
      <w:pPr>
        <w:spacing w:after="0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Традиционно подростковый возраст рассматривается как период отчуждения от взрослых. Ярко выражены не только стремление противопоставить себя взрослым, отстаивать свою независимость и права, но и ожидание от взрослых помощи, защиты и поддержки, доверие к ним, ожидание их одобрения и оценок. Значимость взрослого отчетливо проявляется в том, что для подростка существенна не столько </w:t>
      </w:r>
      <w:r w:rsidRPr="005915E9">
        <w:rPr>
          <w:rFonts w:ascii="Times New Roman" w:hAnsi="Times New Roman" w:cs="Times New Roman"/>
        </w:rPr>
        <w:lastRenderedPageBreak/>
        <w:t>сама по себе возможность самостоятельно распоряжаться собой, сколько признание окружающими взрослыми этой возможности и принципиального равенства его прав с правами взрослого человека.</w:t>
      </w:r>
    </w:p>
    <w:p w:rsidR="00A93C8C" w:rsidRPr="005915E9" w:rsidRDefault="00A93C8C" w:rsidP="00A93C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15E9">
        <w:rPr>
          <w:rFonts w:ascii="Times New Roman" w:hAnsi="Times New Roman" w:cs="Times New Roman"/>
          <w:b/>
        </w:rPr>
        <w:t>Памятка «Как воспитать правдивого ребенка»</w:t>
      </w:r>
    </w:p>
    <w:p w:rsidR="00A93C8C" w:rsidRPr="005915E9" w:rsidRDefault="00A93C8C" w:rsidP="00A93C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Родителям нужно знать, что детская ложь не проявляется неожиданно и сама по себе. Ребенок учится лгать так же, как всему остальному. То есть у нас, взрослых. И воспитывают, убеждают ребенка не только слова, сколько модели поведения, демонстрируемые взрослыми. Задуматься о том, как воспитать ребенка правдивым, лучше до того, как появились первые проявления лжи. Предотвратить и искоренить – задачи разные. Воспитать правдивого ребенка помогут следующие рекомендации. 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1. Будьте единодушны в требованиях к ребенку. Самые опытные манипуляторы вырастают в семьях, где нет единых требований, и родители соревнуются между собой. Ребенок в такой семье знает, что сказать маме, если что-то запретил папа, чтобы получить желаемое. Единые требования к ребенку должны быть у семьи и школы.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>2. Сдерживайте свои обещания. Как в отношении поощрений, так и в отношении наказаний. Чтобы выполнить этот пункт, нужно быть внимательными к своим словам и обещаниям, не бросаться словами и обещать только, то, что, Вы действительно сможете выполнить.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3. Старайтесь быть честными и искренними при ребенке даже в мелочах. Ребенок копирует Вас, и в подавляющем большинстве случаев причины негативного поведения – это слепок с поведения одного из родителей или значимого для ребенка взрослого человека.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4. Постарайтесь понять, почему ребенок солгал. Работать нужно не с самим фактом лжи, а с мотивом, причиной, по которой ребенок солгал. В 10% случаев Вы обнаружите, что это не ложь, а недоразумение. В 20% ситуаций лежит стремление ребенка получить или продолжить </w:t>
      </w:r>
      <w:r w:rsidRPr="005915E9">
        <w:rPr>
          <w:rFonts w:ascii="Times New Roman" w:hAnsi="Times New Roman" w:cs="Times New Roman"/>
        </w:rPr>
        <w:lastRenderedPageBreak/>
        <w:t>запретное удовольствие. В 30% - это страх, стремление избежать наказания. И если вы будете ругать и запугивать ребенка, произойдет усугубление: ребенок не перестанет бояться, а следовательно лгать. В оставшихся 40% случаях лежат причины, описанные в памятке «Причины лживого поведения».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>5. Следует проговаривать с ребенком эту ситуацию, не акцентируя внимания на его лжи. Не следует уличать ребенка во лжи, приписывать ему «плохие мысли», «коварные планы», «наличие дурных генов». От Вас зависит, какая жизненная стратегия у него закрепится.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6. Пересмотрите систему запретов в семье или в школе. Может быть, в жизни ребенка слишком много «нельзя». И здесь снова следует поговорить и в доступных выражениях объяснить, почему существуют все эти «нельзя».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7. Если ребенок признался во лжи, ни в коем случае нельзя его наказывать. Каким бы ни был проступок, или Вы рискуете больше никогда не услышать правды.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>8. Программируйте ребенка на правду, а не на ложь. Фразы: «Тебе столько лет, а ты врешь… Ты хочешь вырасти лгуном, преступником?» - деструктивны и содержат в себе негативные программы, побуждающие ко лжи. Скажите лучше: «Ты у меня такой честный, почему же ты не сказал правду? Или «Ты похож на отца, а он всегда говорит правду. Я думала, и ты будешь всегда честным».</w:t>
      </w:r>
    </w:p>
    <w:p w:rsidR="00A93C8C" w:rsidRPr="005915E9" w:rsidRDefault="00A93C8C" w:rsidP="00A93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15E9">
        <w:rPr>
          <w:rFonts w:ascii="Times New Roman" w:hAnsi="Times New Roman" w:cs="Times New Roman"/>
        </w:rPr>
        <w:t xml:space="preserve"> 9. Не подыгрывайте ребенку в его первых хитростях, не умиляйтесь проявлениям лукавства. Показывайте, что Вы поняли, что за этим стоит.</w:t>
      </w:r>
    </w:p>
    <w:p w:rsidR="00D911B0" w:rsidRPr="0093099C" w:rsidRDefault="00A93C8C" w:rsidP="0010025E">
      <w:pPr>
        <w:spacing w:after="0" w:line="240" w:lineRule="auto"/>
        <w:jc w:val="both"/>
        <w:rPr>
          <w:rFonts w:ascii="Comic Sans MS" w:hAnsi="Comic Sans MS"/>
          <w:spacing w:val="-4"/>
        </w:rPr>
      </w:pPr>
      <w:r w:rsidRPr="005915E9">
        <w:rPr>
          <w:rFonts w:ascii="Times New Roman" w:hAnsi="Times New Roman" w:cs="Times New Roman"/>
        </w:rPr>
        <w:t xml:space="preserve">  10. Пусть ребенок сам устраняет результаты лжи. Возвращает взятую без спроса вещь, просит прощения, извиняется перед учителем за то, что списал и пр. Если Вы наказали ребенка за вранье, но он успел получить удовольствие – съесть сладкое, получить пятерку, нагуляться и пр., Вы закрепили привычку. Задача взрослых – не позволить ребенку получить психологическое и физическое удовольствие от результатов собственной лжи. Укоры совести, которые он </w:t>
      </w:r>
    </w:p>
    <w:p w:rsidR="00D911B0" w:rsidRPr="0093099C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911B0" w:rsidRPr="0093099C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  <w:sz w:val="22"/>
          <w:szCs w:val="22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p w:rsidR="00D911B0" w:rsidRPr="00DD27AB" w:rsidRDefault="00D911B0" w:rsidP="0010025E">
      <w:pPr>
        <w:pStyle w:val="c1"/>
        <w:spacing w:before="0" w:beforeAutospacing="0" w:after="0" w:afterAutospacing="0"/>
        <w:ind w:right="391"/>
        <w:rPr>
          <w:rFonts w:ascii="Comic Sans MS" w:hAnsi="Comic Sans MS"/>
          <w:spacing w:val="-4"/>
        </w:rPr>
      </w:pPr>
    </w:p>
    <w:sectPr w:rsidR="00D911B0" w:rsidRPr="00DD27AB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EE" w:rsidRDefault="00296EEE" w:rsidP="00711A37">
      <w:pPr>
        <w:spacing w:after="0" w:line="240" w:lineRule="auto"/>
      </w:pPr>
      <w:r>
        <w:separator/>
      </w:r>
    </w:p>
  </w:endnote>
  <w:endnote w:type="continuationSeparator" w:id="1">
    <w:p w:rsidR="00296EEE" w:rsidRDefault="00296EEE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EE" w:rsidRDefault="00296EEE" w:rsidP="00711A37">
      <w:pPr>
        <w:spacing w:after="0" w:line="240" w:lineRule="auto"/>
      </w:pPr>
      <w:r>
        <w:separator/>
      </w:r>
    </w:p>
  </w:footnote>
  <w:footnote w:type="continuationSeparator" w:id="1">
    <w:p w:rsidR="00296EEE" w:rsidRDefault="00296EEE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8.55pt" o:bullet="t">
        <v:imagedata r:id="rId1" o:title="BD21504_"/>
      </v:shape>
    </w:pict>
  </w:numPicBullet>
  <w:abstractNum w:abstractNumId="0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1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2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9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3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16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1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20"/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1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4"/>
  </w:num>
  <w:num w:numId="19">
    <w:abstractNumId w:val="23"/>
  </w:num>
  <w:num w:numId="20">
    <w:abstractNumId w:val="18"/>
  </w:num>
  <w:num w:numId="21">
    <w:abstractNumId w:val="14"/>
  </w:num>
  <w:num w:numId="22">
    <w:abstractNumId w:val="11"/>
  </w:num>
  <w:num w:numId="23">
    <w:abstractNumId w:val="10"/>
  </w:num>
  <w:num w:numId="24">
    <w:abstractNumId w:val="17"/>
  </w:num>
  <w:num w:numId="25">
    <w:abstractNumId w:val="9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33DB6"/>
    <w:rsid w:val="000F4C4A"/>
    <w:rsid w:val="0010025E"/>
    <w:rsid w:val="001154A0"/>
    <w:rsid w:val="001470A5"/>
    <w:rsid w:val="0015316C"/>
    <w:rsid w:val="0017513B"/>
    <w:rsid w:val="001934AA"/>
    <w:rsid w:val="001D535F"/>
    <w:rsid w:val="0021621F"/>
    <w:rsid w:val="00296EEE"/>
    <w:rsid w:val="002D0CC3"/>
    <w:rsid w:val="002E3181"/>
    <w:rsid w:val="00450456"/>
    <w:rsid w:val="004E3B4C"/>
    <w:rsid w:val="004E4215"/>
    <w:rsid w:val="004F59D0"/>
    <w:rsid w:val="00553BA7"/>
    <w:rsid w:val="00565110"/>
    <w:rsid w:val="00597DBD"/>
    <w:rsid w:val="005F388F"/>
    <w:rsid w:val="0063480D"/>
    <w:rsid w:val="0063505C"/>
    <w:rsid w:val="00655BD3"/>
    <w:rsid w:val="006D6AF2"/>
    <w:rsid w:val="00711A37"/>
    <w:rsid w:val="00741276"/>
    <w:rsid w:val="00750F7C"/>
    <w:rsid w:val="0075593F"/>
    <w:rsid w:val="00756312"/>
    <w:rsid w:val="007A675C"/>
    <w:rsid w:val="007D7066"/>
    <w:rsid w:val="008125FA"/>
    <w:rsid w:val="00880E83"/>
    <w:rsid w:val="008D5081"/>
    <w:rsid w:val="0093099C"/>
    <w:rsid w:val="009827FE"/>
    <w:rsid w:val="0099386A"/>
    <w:rsid w:val="009B0286"/>
    <w:rsid w:val="009D0727"/>
    <w:rsid w:val="00A646B8"/>
    <w:rsid w:val="00A93C8C"/>
    <w:rsid w:val="00AC2DD3"/>
    <w:rsid w:val="00AF4CCF"/>
    <w:rsid w:val="00B41E19"/>
    <w:rsid w:val="00B6511C"/>
    <w:rsid w:val="00BC1EDD"/>
    <w:rsid w:val="00BC2206"/>
    <w:rsid w:val="00BD15D6"/>
    <w:rsid w:val="00BF0928"/>
    <w:rsid w:val="00C306C7"/>
    <w:rsid w:val="00C4626F"/>
    <w:rsid w:val="00CA3EF6"/>
    <w:rsid w:val="00D22F8F"/>
    <w:rsid w:val="00D30BDD"/>
    <w:rsid w:val="00D50F1F"/>
    <w:rsid w:val="00D80DCF"/>
    <w:rsid w:val="00D911B0"/>
    <w:rsid w:val="00D93582"/>
    <w:rsid w:val="00DB7105"/>
    <w:rsid w:val="00DD27AB"/>
    <w:rsid w:val="00DE54B5"/>
    <w:rsid w:val="00E51CC0"/>
    <w:rsid w:val="00F66B07"/>
    <w:rsid w:val="00F71967"/>
    <w:rsid w:val="00F825EF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11</cp:revision>
  <cp:lastPrinted>2021-04-29T14:48:00Z</cp:lastPrinted>
  <dcterms:created xsi:type="dcterms:W3CDTF">2018-10-11T06:59:00Z</dcterms:created>
  <dcterms:modified xsi:type="dcterms:W3CDTF">2022-12-22T11:22:00Z</dcterms:modified>
</cp:coreProperties>
</file>