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9C" w:rsidRPr="003368E6" w:rsidRDefault="0049629C" w:rsidP="0049629C">
      <w:pPr>
        <w:rPr>
          <w:rStyle w:val="FontStyle21"/>
        </w:rPr>
      </w:pPr>
    </w:p>
    <w:tbl>
      <w:tblPr>
        <w:tblW w:w="5054" w:type="pct"/>
        <w:tblInd w:w="-176" w:type="dxa"/>
        <w:tblLook w:val="04A0" w:firstRow="1" w:lastRow="0" w:firstColumn="1" w:lastColumn="0" w:noHBand="0" w:noVBand="1"/>
      </w:tblPr>
      <w:tblGrid>
        <w:gridCol w:w="4706"/>
        <w:gridCol w:w="4740"/>
      </w:tblGrid>
      <w:tr w:rsidR="0049629C" w:rsidRPr="003368E6" w:rsidTr="000A12FF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29C" w:rsidRPr="003368E6" w:rsidRDefault="0049629C" w:rsidP="000A12FF">
            <w:pPr>
              <w:snapToGrid w:val="0"/>
              <w:jc w:val="both"/>
              <w:rPr>
                <w:b/>
              </w:rPr>
            </w:pPr>
            <w:r w:rsidRPr="003368E6">
              <w:rPr>
                <w:b/>
                <w:lang w:eastAsia="ru-RU"/>
              </w:rPr>
              <w:t>Согласован</w:t>
            </w:r>
          </w:p>
          <w:p w:rsidR="0049629C" w:rsidRPr="003368E6" w:rsidRDefault="0049629C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 xml:space="preserve">на </w:t>
            </w:r>
            <w:proofErr w:type="gramStart"/>
            <w:r w:rsidRPr="003368E6">
              <w:rPr>
                <w:lang w:eastAsia="ru-RU"/>
              </w:rPr>
              <w:t>общем  собрании</w:t>
            </w:r>
            <w:proofErr w:type="gramEnd"/>
            <w:r w:rsidRPr="003368E6">
              <w:rPr>
                <w:lang w:eastAsia="ru-RU"/>
              </w:rPr>
              <w:t xml:space="preserve">  работников </w:t>
            </w:r>
          </w:p>
          <w:p w:rsidR="0049629C" w:rsidRPr="003368E6" w:rsidRDefault="0049629C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>муниципального бюджетного</w:t>
            </w:r>
          </w:p>
          <w:p w:rsidR="0049629C" w:rsidRPr="003368E6" w:rsidRDefault="0049629C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 xml:space="preserve">общеобразовательного учреждения </w:t>
            </w:r>
          </w:p>
          <w:p w:rsidR="0049629C" w:rsidRPr="003368E6" w:rsidRDefault="0049629C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>«Средняя общеобразовательная школа №11»</w:t>
            </w:r>
          </w:p>
          <w:p w:rsidR="0049629C" w:rsidRPr="003368E6" w:rsidRDefault="0049629C" w:rsidP="000A12FF">
            <w:pPr>
              <w:ind w:firstLine="709"/>
              <w:jc w:val="both"/>
              <w:rPr>
                <w:lang w:eastAsia="ru-RU"/>
              </w:rPr>
            </w:pPr>
          </w:p>
          <w:p w:rsidR="0049629C" w:rsidRPr="003368E6" w:rsidRDefault="0049629C" w:rsidP="000A12FF">
            <w:pPr>
              <w:suppressAutoHyphens/>
              <w:jc w:val="both"/>
            </w:pPr>
            <w:r w:rsidRPr="003368E6">
              <w:rPr>
                <w:lang w:eastAsia="ru-RU"/>
              </w:rPr>
              <w:t>Протокол от 21  марта 2017 года №2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9C" w:rsidRPr="003368E6" w:rsidRDefault="0049629C" w:rsidP="000A12FF">
            <w:pPr>
              <w:snapToGrid w:val="0"/>
              <w:jc w:val="both"/>
              <w:rPr>
                <w:b/>
              </w:rPr>
            </w:pPr>
            <w:r w:rsidRPr="003368E6">
              <w:rPr>
                <w:b/>
                <w:lang w:eastAsia="ru-RU"/>
              </w:rPr>
              <w:t>Утверждён</w:t>
            </w:r>
          </w:p>
          <w:p w:rsidR="0049629C" w:rsidRPr="003368E6" w:rsidRDefault="0049629C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>директор муниципального бюджетного о</w:t>
            </w:r>
            <w:r w:rsidRPr="003368E6">
              <w:rPr>
                <w:lang w:eastAsia="ru-RU"/>
              </w:rPr>
              <w:t>б</w:t>
            </w:r>
            <w:r w:rsidRPr="003368E6">
              <w:rPr>
                <w:lang w:eastAsia="ru-RU"/>
              </w:rPr>
              <w:t>щеобразовательного учреждения</w:t>
            </w:r>
          </w:p>
          <w:p w:rsidR="0049629C" w:rsidRPr="003368E6" w:rsidRDefault="0049629C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>«Средняя общеобразовательная школа № 11»</w:t>
            </w:r>
          </w:p>
          <w:p w:rsidR="0049629C" w:rsidRPr="003368E6" w:rsidRDefault="0049629C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 xml:space="preserve">____________________ </w:t>
            </w:r>
            <w:proofErr w:type="spellStart"/>
            <w:r w:rsidRPr="003368E6">
              <w:rPr>
                <w:lang w:eastAsia="ru-RU"/>
              </w:rPr>
              <w:t>Е.П.Дзюба</w:t>
            </w:r>
            <w:proofErr w:type="spellEnd"/>
          </w:p>
          <w:p w:rsidR="0049629C" w:rsidRPr="003368E6" w:rsidRDefault="0049629C" w:rsidP="000A12FF">
            <w:pPr>
              <w:ind w:firstLine="709"/>
              <w:jc w:val="both"/>
              <w:rPr>
                <w:lang w:eastAsia="ru-RU"/>
              </w:rPr>
            </w:pPr>
          </w:p>
          <w:p w:rsidR="0049629C" w:rsidRPr="003368E6" w:rsidRDefault="0049629C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 xml:space="preserve">Приказ от 22 марта 2017 года  № 143 </w:t>
            </w:r>
          </w:p>
        </w:tc>
      </w:tr>
    </w:tbl>
    <w:p w:rsidR="0049629C" w:rsidRPr="003368E6" w:rsidRDefault="0049629C" w:rsidP="0049629C">
      <w:pPr>
        <w:pStyle w:val="Style7"/>
        <w:widowControl/>
        <w:tabs>
          <w:tab w:val="left" w:pos="1546"/>
        </w:tabs>
        <w:spacing w:line="240" w:lineRule="auto"/>
        <w:ind w:firstLine="0"/>
        <w:jc w:val="center"/>
        <w:rPr>
          <w:rStyle w:val="FontStyle21"/>
          <w:b/>
        </w:rPr>
      </w:pPr>
    </w:p>
    <w:p w:rsidR="0049629C" w:rsidRPr="003368E6" w:rsidRDefault="0049629C" w:rsidP="0049629C">
      <w:pPr>
        <w:pStyle w:val="Style7"/>
        <w:widowControl/>
        <w:tabs>
          <w:tab w:val="left" w:pos="1546"/>
        </w:tabs>
        <w:spacing w:line="240" w:lineRule="auto"/>
        <w:ind w:firstLine="0"/>
        <w:jc w:val="center"/>
        <w:rPr>
          <w:rStyle w:val="FontStyle21"/>
          <w:b/>
        </w:rPr>
      </w:pPr>
    </w:p>
    <w:p w:rsidR="0049629C" w:rsidRPr="003368E6" w:rsidRDefault="0049629C" w:rsidP="0049629C">
      <w:pPr>
        <w:pStyle w:val="Style7"/>
        <w:widowControl/>
        <w:tabs>
          <w:tab w:val="left" w:pos="1546"/>
        </w:tabs>
        <w:spacing w:line="240" w:lineRule="auto"/>
        <w:ind w:firstLine="0"/>
        <w:jc w:val="center"/>
        <w:rPr>
          <w:rStyle w:val="FontStyle21"/>
          <w:b/>
        </w:rPr>
      </w:pPr>
    </w:p>
    <w:p w:rsidR="0049629C" w:rsidRPr="003368E6" w:rsidRDefault="0049629C" w:rsidP="0049629C">
      <w:pPr>
        <w:pStyle w:val="Style7"/>
        <w:widowControl/>
        <w:tabs>
          <w:tab w:val="left" w:pos="1546"/>
        </w:tabs>
        <w:spacing w:line="240" w:lineRule="auto"/>
        <w:ind w:firstLine="0"/>
        <w:jc w:val="center"/>
        <w:rPr>
          <w:rStyle w:val="FontStyle21"/>
          <w:b/>
        </w:rPr>
      </w:pPr>
      <w:r w:rsidRPr="003368E6">
        <w:rPr>
          <w:rStyle w:val="FontStyle21"/>
          <w:b/>
        </w:rPr>
        <w:t>ПРАВИЛА</w:t>
      </w:r>
    </w:p>
    <w:p w:rsidR="0049629C" w:rsidRPr="003368E6" w:rsidRDefault="0049629C" w:rsidP="0049629C">
      <w:pPr>
        <w:pStyle w:val="Style7"/>
        <w:widowControl/>
        <w:tabs>
          <w:tab w:val="left" w:pos="1546"/>
        </w:tabs>
        <w:spacing w:line="240" w:lineRule="auto"/>
        <w:ind w:firstLine="0"/>
        <w:jc w:val="center"/>
        <w:rPr>
          <w:b/>
        </w:rPr>
      </w:pPr>
      <w:r w:rsidRPr="003368E6">
        <w:rPr>
          <w:b/>
        </w:rPr>
        <w:t>обмена деловыми подарками и знаками делового гостеприимства</w:t>
      </w:r>
    </w:p>
    <w:p w:rsidR="0049629C" w:rsidRPr="003368E6" w:rsidRDefault="0049629C" w:rsidP="0049629C">
      <w:pPr>
        <w:pStyle w:val="Style7"/>
        <w:widowControl/>
        <w:tabs>
          <w:tab w:val="left" w:pos="1546"/>
        </w:tabs>
        <w:spacing w:line="240" w:lineRule="auto"/>
        <w:ind w:firstLine="0"/>
        <w:jc w:val="center"/>
        <w:rPr>
          <w:b/>
        </w:rPr>
      </w:pPr>
      <w:r w:rsidRPr="003368E6">
        <w:t xml:space="preserve"> </w:t>
      </w:r>
      <w:r w:rsidRPr="003368E6">
        <w:rPr>
          <w:b/>
        </w:rPr>
        <w:t>муниципального бюджетного общеобразовательного учреждения</w:t>
      </w:r>
    </w:p>
    <w:p w:rsidR="0049629C" w:rsidRPr="003368E6" w:rsidRDefault="0049629C" w:rsidP="0049629C">
      <w:pPr>
        <w:pStyle w:val="Style7"/>
        <w:widowControl/>
        <w:tabs>
          <w:tab w:val="left" w:pos="1546"/>
        </w:tabs>
        <w:spacing w:line="240" w:lineRule="auto"/>
        <w:ind w:firstLine="0"/>
        <w:jc w:val="center"/>
        <w:rPr>
          <w:rStyle w:val="FontStyle21"/>
          <w:b/>
        </w:rPr>
      </w:pPr>
      <w:r w:rsidRPr="003368E6">
        <w:rPr>
          <w:b/>
        </w:rPr>
        <w:t xml:space="preserve"> «Средняя общео</w:t>
      </w:r>
      <w:r w:rsidRPr="003368E6">
        <w:rPr>
          <w:b/>
        </w:rPr>
        <w:t>б</w:t>
      </w:r>
      <w:r w:rsidRPr="003368E6">
        <w:rPr>
          <w:b/>
        </w:rPr>
        <w:t>разовательная школа №11»</w:t>
      </w:r>
    </w:p>
    <w:p w:rsidR="0049629C" w:rsidRPr="003368E6" w:rsidRDefault="0049629C" w:rsidP="0049629C">
      <w:pPr>
        <w:shd w:val="clear" w:color="auto" w:fill="FFFFFF"/>
        <w:jc w:val="both"/>
        <w:rPr>
          <w:spacing w:val="-4"/>
          <w:lang w:eastAsia="ru-RU"/>
        </w:rPr>
      </w:pP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rPr>
          <w:b/>
        </w:rPr>
      </w:pPr>
      <w:r w:rsidRPr="003368E6">
        <w:rPr>
          <w:b/>
        </w:rPr>
        <w:t>I. Общие положения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>1.1. Данные Правила обмена деловыми подарками и знаками делового гостеприимства муниципального бюджетного общеобразовательного учреждения «Средняя общеобраз</w:t>
      </w:r>
      <w:r w:rsidRPr="003368E6">
        <w:t>о</w:t>
      </w:r>
      <w:r w:rsidRPr="003368E6">
        <w:t>вательная школа №11»</w:t>
      </w:r>
      <w:r w:rsidRPr="003368E6">
        <w:rPr>
          <w:b/>
          <w:bCs/>
        </w:rPr>
        <w:t xml:space="preserve">» </w:t>
      </w:r>
      <w:r w:rsidRPr="003368E6">
        <w:t>(далее – Правила) разработаны на основе Федерального зак</w:t>
      </w:r>
      <w:r w:rsidRPr="003368E6">
        <w:t>о</w:t>
      </w:r>
      <w:r w:rsidRPr="003368E6">
        <w:t>на Российской Федерации от 25 декабря 2008 г. № 273-ФЗ «О противодействии корру</w:t>
      </w:r>
      <w:r w:rsidRPr="003368E6">
        <w:t>п</w:t>
      </w:r>
      <w:r w:rsidRPr="003368E6">
        <w:t>ции» и определяют единые для всех работников образовательной организации требования к д</w:t>
      </w:r>
      <w:r w:rsidRPr="003368E6">
        <w:t>а</w:t>
      </w:r>
      <w:r w:rsidRPr="003368E6">
        <w:t>рению и принятию деловых подарков.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>1.2. Действие настоящих Правил распространяется на всех работников образовател</w:t>
      </w:r>
      <w:r w:rsidRPr="003368E6">
        <w:t>ь</w:t>
      </w:r>
      <w:r w:rsidRPr="003368E6">
        <w:t>ной организации вне зависимости от уровня занимаемой должности.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>1.3. Целями настоящих Правил являются: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>- обеспечение единообразного понимания роли и места деловых подарков, делового го</w:t>
      </w:r>
      <w:r w:rsidRPr="003368E6">
        <w:t>с</w:t>
      </w:r>
      <w:r w:rsidRPr="003368E6">
        <w:t xml:space="preserve">теприимства, представительских мероприятий в деловой практике </w:t>
      </w:r>
      <w:r w:rsidRPr="003368E6">
        <w:rPr>
          <w:bCs/>
        </w:rPr>
        <w:t>муниципального бю</w:t>
      </w:r>
      <w:r w:rsidRPr="003368E6">
        <w:rPr>
          <w:bCs/>
        </w:rPr>
        <w:t>д</w:t>
      </w:r>
      <w:r w:rsidRPr="003368E6">
        <w:rPr>
          <w:bCs/>
        </w:rPr>
        <w:t>жетного общеобразовательного учреждения «Средняя общеобразовательная школа №11»</w:t>
      </w:r>
      <w:r w:rsidRPr="003368E6">
        <w:t>- минимизирование рисков, связанных с возможным злоупотреблением в о</w:t>
      </w:r>
      <w:r w:rsidRPr="003368E6">
        <w:t>б</w:t>
      </w:r>
      <w:r w:rsidRPr="003368E6">
        <w:t>ласти подарков, представительских мероприятий;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>-поддержание культуры, в которой деловые подарки, деловое гостеприимство, представ</w:t>
      </w:r>
      <w:r w:rsidRPr="003368E6">
        <w:t>и</w:t>
      </w:r>
      <w:r w:rsidRPr="003368E6">
        <w:t>тельские мероприятия рассматриваются только как инструмент для установления и по</w:t>
      </w:r>
      <w:r w:rsidRPr="003368E6">
        <w:t>д</w:t>
      </w:r>
      <w:r w:rsidRPr="003368E6">
        <w:t>держания деловых отношений и как проявление общепринятой вежливости в ходе вед</w:t>
      </w:r>
      <w:r w:rsidRPr="003368E6">
        <w:t>е</w:t>
      </w:r>
      <w:r w:rsidRPr="003368E6">
        <w:t>ния деятельности муниципального бюджетного общеобразовательного учреждения «Средняя общеобразовательная школа №11»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</w:pP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rPr>
          <w:b/>
        </w:rPr>
      </w:pPr>
      <w:r w:rsidRPr="003368E6">
        <w:rPr>
          <w:b/>
          <w:lang w:val="en-US"/>
        </w:rPr>
        <w:t>II</w:t>
      </w:r>
      <w:r w:rsidRPr="003368E6">
        <w:rPr>
          <w:b/>
        </w:rPr>
        <w:t>. Правила обмена деловыми подарками и знаками делового гостепр</w:t>
      </w:r>
      <w:r w:rsidRPr="003368E6">
        <w:rPr>
          <w:b/>
        </w:rPr>
        <w:t>и</w:t>
      </w:r>
      <w:r w:rsidRPr="003368E6">
        <w:rPr>
          <w:b/>
        </w:rPr>
        <w:t>имства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>2.1. Деловые подарки, «корпоративное» гостеприимство и представительские меропри</w:t>
      </w:r>
      <w:r w:rsidRPr="003368E6">
        <w:t>я</w:t>
      </w:r>
      <w:r w:rsidRPr="003368E6">
        <w:t>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</w:t>
      </w:r>
      <w:r w:rsidRPr="003368E6">
        <w:t>е</w:t>
      </w:r>
      <w:r w:rsidRPr="003368E6">
        <w:t>дения хозяйственной деятельности.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>2.2. Подарки, которые сотрудники могут принимать от имени муниципального бюджетн</w:t>
      </w:r>
      <w:r w:rsidRPr="003368E6">
        <w:t>о</w:t>
      </w:r>
      <w:r w:rsidRPr="003368E6">
        <w:t>го общеобразовательного учреждения «Средняя общеобразовательная школа №11» в св</w:t>
      </w:r>
      <w:r w:rsidRPr="003368E6">
        <w:t>я</w:t>
      </w:r>
      <w:r w:rsidRPr="003368E6">
        <w:t>зи со своей трудовой деятельностью, должны соответствовать следующим критер</w:t>
      </w:r>
      <w:r w:rsidRPr="003368E6">
        <w:t>и</w:t>
      </w:r>
      <w:r w:rsidRPr="003368E6">
        <w:t>ям: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>- быть прямо связанными с уставными целями деятельности образовательной орг</w:t>
      </w:r>
      <w:r w:rsidRPr="003368E6">
        <w:t>а</w:t>
      </w:r>
      <w:r w:rsidRPr="003368E6">
        <w:t>низации (презентация творческого проекта, успешное выступление обучающихся, завершение о</w:t>
      </w:r>
      <w:r w:rsidRPr="003368E6">
        <w:t>т</w:t>
      </w:r>
      <w:r w:rsidRPr="003368E6">
        <w:t>ветственного проекта, завершение обучения, выпуск класса и т.п.) либо с памятными д</w:t>
      </w:r>
      <w:r w:rsidRPr="003368E6">
        <w:t>а</w:t>
      </w:r>
      <w:r w:rsidRPr="003368E6">
        <w:t>тами, юбилеями, общенациональными праздниками и т.п.;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>- быть разумно обоснованными, соразмерными и не являться предметами ро</w:t>
      </w:r>
      <w:r w:rsidRPr="003368E6">
        <w:t>с</w:t>
      </w:r>
      <w:r w:rsidRPr="003368E6">
        <w:t>коши;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 xml:space="preserve">- не представлять собой скрытое вознаграждение за услугу, действие или бездействие, </w:t>
      </w:r>
      <w:r w:rsidRPr="003368E6">
        <w:lastRenderedPageBreak/>
        <w:t>п</w:t>
      </w:r>
      <w:r w:rsidRPr="003368E6">
        <w:t>о</w:t>
      </w:r>
      <w:r w:rsidRPr="003368E6">
        <w:t>пустительство или покровительство, предоставление прав или принятие опред</w:t>
      </w:r>
      <w:r w:rsidRPr="003368E6">
        <w:t>е</w:t>
      </w:r>
      <w:r w:rsidRPr="003368E6">
        <w:t>ленных решений (о заключении сделки, о получении лицензии, разр</w:t>
      </w:r>
      <w:r w:rsidRPr="003368E6">
        <w:t>е</w:t>
      </w:r>
      <w:r w:rsidRPr="003368E6">
        <w:t>шении, согласовании и т.п.) либо попытку оказать влияние на получателя с иной незаконной или неэтичной ц</w:t>
      </w:r>
      <w:r w:rsidRPr="003368E6">
        <w:t>е</w:t>
      </w:r>
      <w:r w:rsidRPr="003368E6">
        <w:t>лью;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 xml:space="preserve">- не создавать </w:t>
      </w:r>
      <w:proofErr w:type="spellStart"/>
      <w:r w:rsidRPr="003368E6">
        <w:t>репутационного</w:t>
      </w:r>
      <w:proofErr w:type="spellEnd"/>
      <w:r w:rsidRPr="003368E6">
        <w:t xml:space="preserve"> риска для образовательной организации, сотрудников и иных лиц в случае раскрытия информации о совершённых подарках;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>- не противоречить принципам и требованиям антикоррупционной политики муниципал</w:t>
      </w:r>
      <w:r w:rsidRPr="003368E6">
        <w:t>ь</w:t>
      </w:r>
      <w:r w:rsidRPr="003368E6">
        <w:t>ного бюджетного общеобразовательного учреждения «Средняя общеобразовательная школа №11»</w:t>
      </w:r>
      <w:r w:rsidRPr="003368E6">
        <w:rPr>
          <w:b/>
          <w:bCs/>
        </w:rPr>
        <w:t xml:space="preserve">, </w:t>
      </w:r>
      <w:r w:rsidRPr="003368E6">
        <w:t>кодекса деловой этики и другим внутренним документам образовател</w:t>
      </w:r>
      <w:r w:rsidRPr="003368E6">
        <w:t>ь</w:t>
      </w:r>
      <w:r w:rsidRPr="003368E6">
        <w:t>ной организации, действующему законодательству и общепринятым нормам морали и нра</w:t>
      </w:r>
      <w:r w:rsidRPr="003368E6">
        <w:t>в</w:t>
      </w:r>
      <w:r w:rsidRPr="003368E6">
        <w:t>ственности.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>2.3. Работники, представляя интересы муниципального бюджетного общеобразовательн</w:t>
      </w:r>
      <w:r w:rsidRPr="003368E6">
        <w:t>о</w:t>
      </w:r>
      <w:r w:rsidRPr="003368E6">
        <w:t>го учреждения «Средняя общеобразовательная школа №11» или действуя от его имени, должны понимать границы допустимого поведения при получении делового п</w:t>
      </w:r>
      <w:r w:rsidRPr="003368E6">
        <w:t>о</w:t>
      </w:r>
      <w:r w:rsidRPr="003368E6">
        <w:t>дарка и оказании делового гостеприимства.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>2.4. Сотрудники муниципального бюджетного общеобразовательного учреждения «Сре</w:t>
      </w:r>
      <w:r w:rsidRPr="003368E6">
        <w:t>д</w:t>
      </w:r>
      <w:r w:rsidRPr="003368E6">
        <w:t>няя общеобразовательная школа №11» должны отказываться от предложений, п</w:t>
      </w:r>
      <w:r w:rsidRPr="003368E6">
        <w:t>о</w:t>
      </w:r>
      <w:r w:rsidRPr="003368E6">
        <w:t>лучения подарков, оплаты их расходов и т.п., когда подобные действия могут повлиять или создать впечатление о влиянии, на принимаемые муниципального бюджетного общеобразов</w:t>
      </w:r>
      <w:r w:rsidRPr="003368E6">
        <w:t>а</w:t>
      </w:r>
      <w:r w:rsidRPr="003368E6">
        <w:t>тельного учреждения «Средняя общеобразовательная школа №11» решения и т.д.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>2.5.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</w:t>
      </w:r>
      <w:r w:rsidRPr="003368E6">
        <w:t>ь</w:t>
      </w:r>
      <w:r w:rsidRPr="003368E6">
        <w:t>тироваться с ними, прежде чем получать подарки, или участвовать в тех или иных пре</w:t>
      </w:r>
      <w:r w:rsidRPr="003368E6">
        <w:t>д</w:t>
      </w:r>
      <w:r w:rsidRPr="003368E6">
        <w:t>ставительских мероприятиях.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>2.6. Не допускается передавать и принимать подарки от имени муниципального бюдже</w:t>
      </w:r>
      <w:r w:rsidRPr="003368E6">
        <w:t>т</w:t>
      </w:r>
      <w:r w:rsidRPr="003368E6">
        <w:t>ного общеобразовательного учреждения «Средняя общеобразовательная школа №11» его сотрудников и представителей в виде денежных средств, как наличных, так и безнали</w:t>
      </w:r>
      <w:r w:rsidRPr="003368E6">
        <w:t>ч</w:t>
      </w:r>
      <w:r w:rsidRPr="003368E6">
        <w:t>ных.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>2.7. Не допускается принимать подарки и т.д. в ходе проведения торгов и во время прямых переговоров при заключении договоров (контрактов), во время приема на обучение и пр</w:t>
      </w:r>
      <w:r w:rsidRPr="003368E6">
        <w:t>о</w:t>
      </w:r>
      <w:r w:rsidRPr="003368E6">
        <w:t>ведения экзаменов.</w:t>
      </w:r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rPr>
          <w:b/>
          <w:bCs/>
        </w:rPr>
      </w:pPr>
      <w:proofErr w:type="gramStart"/>
      <w:r>
        <w:rPr>
          <w:b/>
          <w:bCs/>
        </w:rPr>
        <w:t>III .Ответственность</w:t>
      </w:r>
      <w:proofErr w:type="gramEnd"/>
    </w:p>
    <w:p w:rsidR="0049629C" w:rsidRPr="003368E6" w:rsidRDefault="0049629C" w:rsidP="0049629C">
      <w:pPr>
        <w:pStyle w:val="Style7"/>
        <w:tabs>
          <w:tab w:val="left" w:pos="1546"/>
        </w:tabs>
        <w:spacing w:line="240" w:lineRule="auto"/>
        <w:ind w:firstLine="0"/>
      </w:pPr>
      <w:r w:rsidRPr="003368E6">
        <w:t>3.1. Неисполнение настоящих Правил может стать основанием для применения к рабо</w:t>
      </w:r>
      <w:r w:rsidRPr="003368E6">
        <w:t>т</w:t>
      </w:r>
      <w:r w:rsidRPr="003368E6">
        <w:t>нику мер дисциплинарного, административного, уголовного и гражданско-правового х</w:t>
      </w:r>
      <w:r w:rsidRPr="003368E6">
        <w:t>а</w:t>
      </w:r>
      <w:r w:rsidRPr="003368E6">
        <w:t>рактера.</w:t>
      </w:r>
    </w:p>
    <w:p w:rsidR="008B6CE1" w:rsidRDefault="0049629C" w:rsidP="0049629C">
      <w:r w:rsidRPr="003368E6">
        <w:rPr>
          <w:rStyle w:val="FontStyle21"/>
        </w:rPr>
        <w:br w:type="page"/>
      </w:r>
      <w:bookmarkStart w:id="0" w:name="_GoBack"/>
      <w:bookmarkEnd w:id="0"/>
    </w:p>
    <w:sectPr w:rsidR="008B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F3"/>
    <w:rsid w:val="0049629C"/>
    <w:rsid w:val="006367F3"/>
    <w:rsid w:val="008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75F8-60DC-49DE-A123-2328756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9629C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lang w:eastAsia="ru-RU"/>
    </w:rPr>
  </w:style>
  <w:style w:type="character" w:customStyle="1" w:styleId="FontStyle21">
    <w:name w:val="Font Style21"/>
    <w:uiPriority w:val="99"/>
    <w:rsid w:val="0049629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Владимирович</dc:creator>
  <cp:keywords/>
  <dc:description/>
  <cp:lastModifiedBy>Юрий Владимирович</cp:lastModifiedBy>
  <cp:revision>2</cp:revision>
  <dcterms:created xsi:type="dcterms:W3CDTF">2022-11-22T06:53:00Z</dcterms:created>
  <dcterms:modified xsi:type="dcterms:W3CDTF">2022-11-22T06:53:00Z</dcterms:modified>
</cp:coreProperties>
</file>